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2F4062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March</w:t>
      </w:r>
      <w:r w:rsidR="009B5E5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9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, 2015</w:t>
      </w:r>
    </w:p>
    <w:p w:rsidR="00896AAE" w:rsidRDefault="002F4062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896AAE" w:rsidRPr="00896AAE" w:rsidRDefault="005833A8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Bruce Third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MelissaMarion</w:t>
      </w:r>
      <w:proofErr w:type="spellEnd"/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9B5E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Brenda Klassen(Director),</w:t>
      </w:r>
      <w:r w:rsidR="002F40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Murray(</w:t>
      </w:r>
      <w:r w:rsidR="003E6D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Director) Andy Anderson(Director), Mabel Maxim(Director)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Dawn Morin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Don Piet</w:t>
      </w:r>
      <w:r w:rsidR="003E6D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t, Shelley Johnston, Joyce Comeault,Shannon Martin, 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717021" w:rsidP="006E75EA">
      <w:pPr>
        <w:keepNext/>
        <w:tabs>
          <w:tab w:val="left" w:pos="683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12:05</w:t>
      </w:r>
      <w:r w:rsidR="006E75EA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genda Presented By 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>Moved by Ruth Murray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by Mabel 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Maxim </w:t>
      </w:r>
      <w:r w:rsidR="003878F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573EE5" w:rsidRDefault="00573EE5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96AAE" w:rsidRPr="00101CE4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3E6D5B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revious meeting Ruth 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Murray </w:t>
      </w:r>
      <w:r w:rsidR="003878F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Pr="00101CE4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Correspondence</w:t>
      </w:r>
    </w:p>
    <w:p w:rsidR="00D63ED0" w:rsidRDefault="00DC4AA4" w:rsidP="009B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>Cancer Care, WCB,</w:t>
      </w:r>
    </w:p>
    <w:p w:rsidR="009B5E59" w:rsidRPr="00F11148" w:rsidRDefault="009B5E59" w:rsidP="009B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-Invoice from Graphic </w:t>
      </w:r>
      <w:r w:rsidR="00C9464C">
        <w:rPr>
          <w:rFonts w:ascii="Times New Roman" w:eastAsia="Times New Roman" w:hAnsi="Times New Roman" w:cs="Times New Roman"/>
          <w:sz w:val="28"/>
          <w:szCs w:val="24"/>
          <w:lang w:val="en-US"/>
        </w:rPr>
        <w:t>Intuitions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F5407F" w:rsidRPr="009B5E59" w:rsidRDefault="00F271AA" w:rsidP="009B5E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Tr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easurer Report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Brenda Klassen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63ED0" w:rsidRPr="003E6D5B" w:rsidRDefault="003E6D5B" w:rsidP="003E6D5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Total Income for Feb 2015 $3656.50  Total Expenses $1277.01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>. We received  money for the group RSP as a finder fee. Brenda moved that her report be accepted. Melissa 2</w:t>
      </w:r>
      <w:r w:rsidR="003878FD" w:rsidRPr="003878F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>. Carried</w:t>
      </w:r>
    </w:p>
    <w:p w:rsidR="00896AAE" w:rsidRP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Cheryl Crick</w:t>
      </w:r>
    </w:p>
    <w:p w:rsidR="003878FD" w:rsidRPr="003878FD" w:rsidRDefault="00500C55" w:rsidP="003878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>, website, strategic planning meeting, AGM resolution meeting, updating categories for website.</w:t>
      </w:r>
    </w:p>
    <w:p w:rsidR="00101CE4" w:rsidRDefault="00F271AA" w:rsidP="00387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101CE4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Membership Report-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Andy Anderson</w:t>
      </w:r>
    </w:p>
    <w:p w:rsidR="002F3271" w:rsidRDefault="003878FD" w:rsidP="00F27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51 paid membership so far this year. Last year we had 85 paid memberships</w:t>
      </w:r>
      <w:r w:rsidR="009D0284">
        <w:rPr>
          <w:rFonts w:ascii="Times New Roman" w:eastAsia="Times New Roman" w:hAnsi="Times New Roman" w:cs="Times New Roman"/>
          <w:sz w:val="28"/>
          <w:szCs w:val="24"/>
          <w:lang w:val="en-US"/>
        </w:rPr>
        <w:t>. Will send out invoices by mail to the 34 members that have not paid so far.</w:t>
      </w:r>
    </w:p>
    <w:p w:rsidR="00F271AA" w:rsidRPr="00F271AA" w:rsidRDefault="00F271AA" w:rsidP="00F27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EA67A3" w:rsidP="00F271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Executive Members Reports-</w:t>
      </w:r>
    </w:p>
    <w:p w:rsidR="00D63ED0" w:rsidRDefault="009B5E59" w:rsidP="00D63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9B5E5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Voth reported on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Pembina Valley organization.  The</w:t>
      </w:r>
      <w:r w:rsidR="009D0284">
        <w:rPr>
          <w:rFonts w:ascii="Times New Roman" w:eastAsia="Times New Roman" w:hAnsi="Times New Roman" w:cs="Times New Roman"/>
          <w:sz w:val="28"/>
          <w:szCs w:val="24"/>
          <w:lang w:val="en-US"/>
        </w:rPr>
        <w:t>y are hoping to plan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 gala event.  As more information is available he will let us know.</w:t>
      </w:r>
      <w:r w:rsidR="009D028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Ed was pleased to announce that the Amazing Race will be hosted by the Morris Chamber Of Commerce for the 2</w:t>
      </w:r>
      <w:r w:rsidR="009D0284" w:rsidRPr="009D0284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9D028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year in a row this September long weekend.</w:t>
      </w:r>
      <w:r w:rsidR="007B59C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Last year they had 47 teams and hope to double it this year.</w:t>
      </w:r>
    </w:p>
    <w:p w:rsidR="009D0284" w:rsidRPr="009B5E59" w:rsidRDefault="009D0284" w:rsidP="009D02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9D0284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lastRenderedPageBreak/>
        <w:t xml:space="preserve">Motion: Ed Voth moved that the Morris Chamber Of Commerce be the host community for the 2015 Pembina Valley Amazing Race this September 4,5,6, 2015. </w:t>
      </w:r>
      <w:proofErr w:type="gramStart"/>
      <w:r w:rsidRPr="009D0284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2</w:t>
      </w:r>
      <w:r w:rsidRPr="009D0284">
        <w:rPr>
          <w:rFonts w:ascii="Times New Roman" w:eastAsia="Times New Roman" w:hAnsi="Times New Roman" w:cs="Times New Roman"/>
          <w:sz w:val="28"/>
          <w:szCs w:val="24"/>
          <w:highlight w:val="yellow"/>
          <w:vertAlign w:val="superscript"/>
          <w:lang w:val="en-US"/>
        </w:rPr>
        <w:t>nd</w:t>
      </w:r>
      <w:r w:rsidRPr="009D0284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by Mabel Maxim.</w:t>
      </w:r>
      <w:proofErr w:type="gramEnd"/>
      <w:r w:rsidRPr="009D0284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CARRIED</w:t>
      </w:r>
    </w:p>
    <w:p w:rsidR="00EA67A3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 Multiplex Report</w:t>
      </w:r>
      <w:r w:rsidR="009A53B2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F5407F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Melissa Marion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2E7686" w:rsidRDefault="009B5E59" w:rsidP="009B5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Morris Multiplex has partnered with the Winnipeg Comedy Festival.  They will be coming to Morris for o</w:t>
      </w:r>
      <w:r w:rsidR="007B59CC">
        <w:rPr>
          <w:rFonts w:ascii="Times New Roman" w:eastAsia="Times New Roman" w:hAnsi="Times New Roman" w:cs="Times New Roman"/>
          <w:sz w:val="28"/>
          <w:szCs w:val="24"/>
          <w:lang w:val="en-US"/>
        </w:rPr>
        <w:t>ne show. They will be bringing 5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of their top comedians.  This event will take place on Friday April 10, </w:t>
      </w:r>
      <w:r w:rsidR="007B59CC">
        <w:rPr>
          <w:rFonts w:ascii="Times New Roman" w:eastAsia="Times New Roman" w:hAnsi="Times New Roman" w:cs="Times New Roman"/>
          <w:sz w:val="28"/>
          <w:szCs w:val="24"/>
          <w:lang w:val="en-US"/>
        </w:rPr>
        <w:t>2015. Tickets are $20.00 each</w:t>
      </w:r>
    </w:p>
    <w:p w:rsidR="00C17481" w:rsidRDefault="00C17481" w:rsidP="009B5E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Saturday April 25, 2015 is the Spring Craft Sale</w:t>
      </w:r>
    </w:p>
    <w:p w:rsidR="002E7686" w:rsidRDefault="002E7686" w:rsidP="002E76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202A73" w:rsidRDefault="002E7686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2E768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Valley Ag Society Report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-Dawn Morin</w:t>
      </w:r>
    </w:p>
    <w:p w:rsidR="00C17481" w:rsidRDefault="00C17481" w:rsidP="002E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Valley Ag Society is hosting a Creating our Future event on March 25, 2015. They are inviting you to engage in a public community conversation on ideas for the future of the Valley Agricultural Society.</w:t>
      </w:r>
    </w:p>
    <w:p w:rsidR="00C17481" w:rsidRDefault="00C17481" w:rsidP="002E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C17481" w:rsidRDefault="00C17481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C1748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Morris-Emerson Area Health Foundation Report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Shelley Johnston</w:t>
      </w:r>
    </w:p>
    <w:p w:rsidR="00C17481" w:rsidRPr="00480F09" w:rsidRDefault="00C17481" w:rsidP="0048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480F09">
        <w:rPr>
          <w:rFonts w:ascii="Times New Roman" w:eastAsia="Times New Roman" w:hAnsi="Times New Roman" w:cs="Times New Roman"/>
          <w:sz w:val="28"/>
          <w:szCs w:val="24"/>
          <w:lang w:val="en-US"/>
        </w:rPr>
        <w:t>Shelley spoke about connecting with the community  to see what is needed and how the foundation can support our community.</w:t>
      </w:r>
    </w:p>
    <w:p w:rsidR="00C17481" w:rsidRDefault="00C17481" w:rsidP="00C1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Town of Morris Report- Ruth Murray</w:t>
      </w:r>
    </w:p>
    <w:p w:rsidR="00C17481" w:rsidRPr="00C17481" w:rsidRDefault="00480F09" w:rsidP="00C1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Town has been working on budget. Spring is around the corner and that means community in bloom</w:t>
      </w:r>
      <w:r w:rsidR="006E75EA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with be starting to think about flowers.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bookmarkStart w:id="0" w:name="_GoBack"/>
      <w:bookmarkEnd w:id="0"/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480F09" w:rsidRDefault="00480F09" w:rsidP="00480F09">
      <w:pPr>
        <w:pStyle w:val="ListParagraph"/>
        <w:keepNext/>
        <w:numPr>
          <w:ilvl w:val="0"/>
          <w:numId w:val="19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Strategic Planning Session-</w:t>
      </w:r>
      <w:r w:rsidR="00B15E1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Held our 2015 planning session. Was a great meeting. Triple R did an amazing job and has sent us a great report. </w:t>
      </w:r>
    </w:p>
    <w:p w:rsidR="00573EE5" w:rsidRPr="00480F09" w:rsidRDefault="00573EE5" w:rsidP="00573EE5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00003" w:rsidRDefault="00896AAE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 xml:space="preserve">    </w:t>
      </w:r>
    </w:p>
    <w:p w:rsidR="00573EE5" w:rsidRDefault="00573EE5" w:rsidP="00573E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Manitoba Chamber AGM-  The executive meet to discuss the resolution for this year AGM however the motion stays on the table for 3 years. Therefore the Morris Chamber Of Commerce resolution has another 2 years .  If anyone is interested in attending the AGM in Brandon this year please let Bruce know.</w:t>
      </w:r>
    </w:p>
    <w:p w:rsidR="00573EE5" w:rsidRDefault="00573EE5" w:rsidP="00573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573EE5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Motion: Mabel moved that we pay to send 2 representatives to the AGM in Brandon</w:t>
      </w:r>
      <w:r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, MB this </w:t>
      </w:r>
      <w:r w:rsidRPr="00573EE5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May 1&amp;2, 2015. 2</w:t>
      </w:r>
      <w:r w:rsidRPr="00573EE5">
        <w:rPr>
          <w:rFonts w:ascii="Times New Roman" w:eastAsia="Times New Roman" w:hAnsi="Times New Roman" w:cs="Times New Roman"/>
          <w:sz w:val="28"/>
          <w:szCs w:val="17"/>
          <w:highlight w:val="yellow"/>
          <w:vertAlign w:val="superscript"/>
          <w:lang w:val="en"/>
        </w:rPr>
        <w:t>nd</w:t>
      </w:r>
      <w:r w:rsidRPr="00573EE5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by Brenda CARRIED</w:t>
      </w:r>
    </w:p>
    <w:p w:rsidR="00573EE5" w:rsidRDefault="00573EE5" w:rsidP="00573E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Stampede Kick </w:t>
      </w:r>
      <w:proofErr w:type="gramStart"/>
      <w:r>
        <w:rPr>
          <w:rFonts w:ascii="Times New Roman" w:eastAsia="Times New Roman" w:hAnsi="Times New Roman" w:cs="Times New Roman"/>
          <w:sz w:val="28"/>
          <w:szCs w:val="17"/>
          <w:lang w:val="en"/>
        </w:rPr>
        <w:t>Off</w:t>
      </w:r>
      <w:proofErr w:type="gram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>- Mabel has started the planning of this year stampede kick off. She is in need of a committee to help her.  There will be people also ne</w:t>
      </w:r>
      <w:r w:rsidR="006E75EA">
        <w:rPr>
          <w:rFonts w:ascii="Times New Roman" w:eastAsia="Times New Roman" w:hAnsi="Times New Roman" w:cs="Times New Roman"/>
          <w:sz w:val="28"/>
          <w:szCs w:val="17"/>
          <w:lang w:val="en"/>
        </w:rPr>
        <w:t>eded to help with the Stampede f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loat this year. The float will also need a trailer.</w:t>
      </w:r>
    </w:p>
    <w:p w:rsidR="00573EE5" w:rsidRPr="00573EE5" w:rsidRDefault="00573EE5" w:rsidP="00573E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RSP-A new program through the Chamber Of Commerce group insurance plan. Andy will update us with more information.</w:t>
      </w:r>
    </w:p>
    <w:p w:rsidR="00863E1C" w:rsidRDefault="00863E1C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573EE5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12:50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PM</w:t>
      </w:r>
    </w:p>
    <w:p w:rsidR="00EA7E58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573EE5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573EE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ccept adjournment by Mabel Maxim 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3F4806" w:rsidRPr="00896AAE" w:rsidRDefault="003F4806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15E18" w:rsidRDefault="00573EE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April 13, 2015 Burkes Steak Pit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96B9C"/>
    <w:rsid w:val="000D3AEB"/>
    <w:rsid w:val="000D3E00"/>
    <w:rsid w:val="000D5DEE"/>
    <w:rsid w:val="000F67C6"/>
    <w:rsid w:val="00101CE4"/>
    <w:rsid w:val="00140E1D"/>
    <w:rsid w:val="001705C1"/>
    <w:rsid w:val="001942A6"/>
    <w:rsid w:val="001A4360"/>
    <w:rsid w:val="001B033D"/>
    <w:rsid w:val="001B40E2"/>
    <w:rsid w:val="001C6B37"/>
    <w:rsid w:val="001F7C90"/>
    <w:rsid w:val="00202A73"/>
    <w:rsid w:val="00206B33"/>
    <w:rsid w:val="002D53EE"/>
    <w:rsid w:val="002E7686"/>
    <w:rsid w:val="002F3271"/>
    <w:rsid w:val="002F4062"/>
    <w:rsid w:val="00300003"/>
    <w:rsid w:val="00351732"/>
    <w:rsid w:val="00372D9B"/>
    <w:rsid w:val="003878FD"/>
    <w:rsid w:val="003921B7"/>
    <w:rsid w:val="003C1825"/>
    <w:rsid w:val="003D009A"/>
    <w:rsid w:val="003E6D5B"/>
    <w:rsid w:val="003F4806"/>
    <w:rsid w:val="004176E4"/>
    <w:rsid w:val="00480F09"/>
    <w:rsid w:val="004C267D"/>
    <w:rsid w:val="004C4E0E"/>
    <w:rsid w:val="004D1188"/>
    <w:rsid w:val="00500C55"/>
    <w:rsid w:val="0051659F"/>
    <w:rsid w:val="00520976"/>
    <w:rsid w:val="00532AA2"/>
    <w:rsid w:val="0057318C"/>
    <w:rsid w:val="00573EE5"/>
    <w:rsid w:val="005833A8"/>
    <w:rsid w:val="00584A1D"/>
    <w:rsid w:val="00591DE4"/>
    <w:rsid w:val="005C74D8"/>
    <w:rsid w:val="005E7576"/>
    <w:rsid w:val="005F7CA1"/>
    <w:rsid w:val="006166BA"/>
    <w:rsid w:val="006349D3"/>
    <w:rsid w:val="0068176F"/>
    <w:rsid w:val="00697B1B"/>
    <w:rsid w:val="006E75EA"/>
    <w:rsid w:val="006F0E69"/>
    <w:rsid w:val="006F2BD0"/>
    <w:rsid w:val="0070411D"/>
    <w:rsid w:val="007045BC"/>
    <w:rsid w:val="00717021"/>
    <w:rsid w:val="007712C9"/>
    <w:rsid w:val="007B59CC"/>
    <w:rsid w:val="007C47CC"/>
    <w:rsid w:val="007D23BB"/>
    <w:rsid w:val="007E7B08"/>
    <w:rsid w:val="008241A2"/>
    <w:rsid w:val="00863E1C"/>
    <w:rsid w:val="00887AEA"/>
    <w:rsid w:val="00896AAE"/>
    <w:rsid w:val="008F7DB0"/>
    <w:rsid w:val="0094220D"/>
    <w:rsid w:val="00944BBC"/>
    <w:rsid w:val="0094778C"/>
    <w:rsid w:val="00951ACD"/>
    <w:rsid w:val="00992BE8"/>
    <w:rsid w:val="009A53B2"/>
    <w:rsid w:val="009B5E59"/>
    <w:rsid w:val="009D0284"/>
    <w:rsid w:val="009D6402"/>
    <w:rsid w:val="009E1E19"/>
    <w:rsid w:val="009E63A6"/>
    <w:rsid w:val="00A0209E"/>
    <w:rsid w:val="00A1748A"/>
    <w:rsid w:val="00A57BEE"/>
    <w:rsid w:val="00AA13B4"/>
    <w:rsid w:val="00AF7AED"/>
    <w:rsid w:val="00B11A0E"/>
    <w:rsid w:val="00B12036"/>
    <w:rsid w:val="00B15E18"/>
    <w:rsid w:val="00B16BE6"/>
    <w:rsid w:val="00B30CBE"/>
    <w:rsid w:val="00B44B4F"/>
    <w:rsid w:val="00BA4375"/>
    <w:rsid w:val="00BF1DDD"/>
    <w:rsid w:val="00C163ED"/>
    <w:rsid w:val="00C17481"/>
    <w:rsid w:val="00C5586A"/>
    <w:rsid w:val="00C9464C"/>
    <w:rsid w:val="00CB58FA"/>
    <w:rsid w:val="00D02C7F"/>
    <w:rsid w:val="00D0502C"/>
    <w:rsid w:val="00D441C6"/>
    <w:rsid w:val="00D511B9"/>
    <w:rsid w:val="00D60A1F"/>
    <w:rsid w:val="00D63ED0"/>
    <w:rsid w:val="00D908A0"/>
    <w:rsid w:val="00D952AD"/>
    <w:rsid w:val="00DC4AA4"/>
    <w:rsid w:val="00DD0120"/>
    <w:rsid w:val="00DD357A"/>
    <w:rsid w:val="00DE00D4"/>
    <w:rsid w:val="00DF5B2D"/>
    <w:rsid w:val="00E12441"/>
    <w:rsid w:val="00E46D05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71AA"/>
    <w:rsid w:val="00F5407F"/>
    <w:rsid w:val="00F8380C"/>
    <w:rsid w:val="00F91CF2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2015-02-09T14:15:00Z</cp:lastPrinted>
  <dcterms:created xsi:type="dcterms:W3CDTF">2015-03-10T14:15:00Z</dcterms:created>
  <dcterms:modified xsi:type="dcterms:W3CDTF">2015-03-10T14:15:00Z</dcterms:modified>
</cp:coreProperties>
</file>