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9AC0" w14:textId="77777777" w:rsidR="006132D3" w:rsidRPr="006132D3" w:rsidRDefault="006132D3" w:rsidP="006132D3">
      <w:pPr>
        <w:keepNext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6132D3"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68979EE" wp14:editId="33175D94">
            <wp:simplePos x="0" y="0"/>
            <wp:positionH relativeFrom="leftMargin">
              <wp:posOffset>266700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2D3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3B7D65FB" w14:textId="77777777" w:rsidR="006132D3" w:rsidRPr="006132D3" w:rsidRDefault="006132D3" w:rsidP="006132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6132D3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54BE2ACB" w14:textId="77777777" w:rsidR="006132D3" w:rsidRPr="006132D3" w:rsidRDefault="006132D3" w:rsidP="006132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132D3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1E7C9B12" w14:textId="77777777" w:rsidR="006132D3" w:rsidRPr="006132D3" w:rsidRDefault="006132D3" w:rsidP="006132D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6132D3">
        <w:rPr>
          <w:rFonts w:ascii="Times New Roman" w:eastAsia="Times New Roman" w:hAnsi="Times New Roman" w:cs="Times New Roman"/>
          <w:sz w:val="28"/>
          <w:szCs w:val="24"/>
          <w:lang w:val="en-US"/>
        </w:rPr>
        <w:t>Feb 15,2022 Online Zoom</w:t>
      </w:r>
    </w:p>
    <w:p w14:paraId="2D55B58A" w14:textId="77777777" w:rsidR="006132D3" w:rsidRPr="006132D3" w:rsidRDefault="006132D3" w:rsidP="006132D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4C224B38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bCs/>
          <w:lang w:val="en-US"/>
        </w:rPr>
        <w:t>In attendance    Cheryl Demarcke (President) Cheryl Crick (Admin Assistant), Annette Bergstresser (Director), Pat Schmidtke (Director), Justin Voris (Director), Andy Anderson (Director)</w:t>
      </w:r>
    </w:p>
    <w:p w14:paraId="5AAC863F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7A71619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lang w:val="en-US"/>
        </w:rPr>
        <w:t>Regular Meeting Called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to order at 8:03AM</w:t>
      </w:r>
    </w:p>
    <w:p w14:paraId="5007968C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Agenda</w:t>
      </w:r>
      <w:r w:rsidRPr="006132D3">
        <w:rPr>
          <w:rFonts w:ascii="Times New Roman" w:eastAsia="Times New Roman" w:hAnsi="Times New Roman" w:cs="Times New Roman"/>
          <w:lang w:val="en-US"/>
        </w:rPr>
        <w:t>- Cheryl D Motion to accept the agenda. Justin 2nd</w:t>
      </w:r>
    </w:p>
    <w:p w14:paraId="4E274E0D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Minutes 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– Motion to accept the past minutes </w:t>
      </w:r>
    </w:p>
    <w:p w14:paraId="54EA36B7" w14:textId="77777777" w:rsidR="006132D3" w:rsidRPr="006132D3" w:rsidRDefault="006132D3" w:rsidP="006132D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Correspondence-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General mail and emails, </w:t>
      </w:r>
      <w:r w:rsidRPr="006132D3">
        <w:rPr>
          <w:bCs/>
        </w:rPr>
        <w:t>receipt from library with payment, membership payments, membership in good standing Mb Chamber, Donation Letter from Morris &amp; Area Recreation for Winter Carnival</w:t>
      </w:r>
    </w:p>
    <w:p w14:paraId="3841FD32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Treasurer Report- </w:t>
      </w:r>
      <w:r w:rsidRPr="006132D3">
        <w:rPr>
          <w:rFonts w:ascii="Times New Roman" w:eastAsia="Times New Roman" w:hAnsi="Times New Roman" w:cs="Times New Roman"/>
          <w:b/>
          <w:lang w:val="en-US"/>
        </w:rPr>
        <w:t xml:space="preserve">Annette Bergstresser </w:t>
      </w:r>
      <w:r w:rsidRPr="006132D3">
        <w:rPr>
          <w:rFonts w:ascii="Times New Roman" w:eastAsia="Times New Roman" w:hAnsi="Times New Roman" w:cs="Times New Roman"/>
          <w:bCs/>
          <w:lang w:val="en-US"/>
        </w:rPr>
        <w:t>everything is updated.  Please see financial statements that were emailed to the executive</w:t>
      </w:r>
    </w:p>
    <w:p w14:paraId="569B4486" w14:textId="77777777" w:rsidR="006132D3" w:rsidRPr="006132D3" w:rsidRDefault="006132D3" w:rsidP="006132D3">
      <w:pPr>
        <w:spacing w:after="0" w:line="240" w:lineRule="auto"/>
        <w:rPr>
          <w:rFonts w:ascii="Times New Roman" w:hAnsi="Times New Roman" w:cs="Times New Roman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Administrative Assistant Report- Cheryl Crick-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Emails, minutes, agenda, general office duties, grants, newsletter, Chamber Bucks, avatars for websites</w:t>
      </w:r>
    </w:p>
    <w:p w14:paraId="1DA0AEF6" w14:textId="294ACEED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>Membership Report- Andy Anderson</w:t>
      </w: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- </w:t>
      </w:r>
      <w:r w:rsidRPr="006132D3">
        <w:rPr>
          <w:rFonts w:ascii="Times New Roman" w:eastAsia="Times New Roman" w:hAnsi="Times New Roman" w:cs="Times New Roman"/>
          <w:bCs/>
          <w:lang w:val="en-US"/>
        </w:rPr>
        <w:t>What</w:t>
      </w:r>
      <w:r w:rsidRPr="006132D3">
        <w:rPr>
          <w:rFonts w:ascii="Times New Roman" w:eastAsia="Times New Roman" w:hAnsi="Times New Roman" w:cs="Times New Roman"/>
          <w:bCs/>
          <w:lang w:val="en-US"/>
        </w:rPr>
        <w:t xml:space="preserve"> should be we do with outstanding invoices for past due memberships? Andy and Annette will </w:t>
      </w:r>
      <w:r w:rsidRPr="006132D3">
        <w:rPr>
          <w:rFonts w:ascii="Times New Roman" w:eastAsia="Times New Roman" w:hAnsi="Times New Roman" w:cs="Times New Roman"/>
          <w:bCs/>
          <w:lang w:val="en-US"/>
        </w:rPr>
        <w:t>look</w:t>
      </w:r>
      <w:r w:rsidRPr="006132D3">
        <w:rPr>
          <w:rFonts w:ascii="Times New Roman" w:eastAsia="Times New Roman" w:hAnsi="Times New Roman" w:cs="Times New Roman"/>
          <w:bCs/>
          <w:lang w:val="en-US"/>
        </w:rPr>
        <w:t xml:space="preserve"> at the past due ones and send out a reminder to see what they can do.</w:t>
      </w:r>
    </w:p>
    <w:p w14:paraId="3864C485" w14:textId="254E99D5" w:rsidR="006132D3" w:rsidRDefault="006132D3" w:rsidP="006132D3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Tourism Report- Pro Lagos- </w:t>
      </w:r>
      <w:r w:rsidRPr="006132D3">
        <w:rPr>
          <w:rFonts w:ascii="Times New Roman" w:eastAsia="Times New Roman" w:hAnsi="Times New Roman" w:cs="Times New Roman"/>
          <w:lang w:val="en-US"/>
        </w:rPr>
        <w:t xml:space="preserve">  N/A</w:t>
      </w:r>
    </w:p>
    <w:p w14:paraId="0D6D3D00" w14:textId="344DA72F" w:rsidR="00930C51" w:rsidRPr="00930C51" w:rsidRDefault="00930C51" w:rsidP="00930C51">
      <w:pPr>
        <w:rPr>
          <w:rFonts w:cstheme="minorHAnsi"/>
          <w:bCs/>
        </w:rPr>
      </w:pPr>
      <w:r w:rsidRPr="00930C51">
        <w:rPr>
          <w:rFonts w:cstheme="minorHAnsi"/>
          <w:b/>
          <w:sz w:val="24"/>
          <w:szCs w:val="24"/>
          <w:u w:val="single"/>
        </w:rPr>
        <w:t>Advertising Report- Pat Schmidtke</w:t>
      </w:r>
      <w:r>
        <w:rPr>
          <w:rFonts w:cstheme="minorHAnsi"/>
          <w:b/>
          <w:sz w:val="24"/>
          <w:szCs w:val="24"/>
          <w:u w:val="single"/>
        </w:rPr>
        <w:t xml:space="preserve">   </w:t>
      </w:r>
      <w:r>
        <w:rPr>
          <w:rFonts w:cstheme="minorHAnsi"/>
          <w:bCs/>
        </w:rPr>
        <w:t>We have one new chamber member who would like to have her name put on the chamber LED board.</w:t>
      </w:r>
    </w:p>
    <w:p w14:paraId="0CD40227" w14:textId="0ED88B4E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Special Event Report- Justin Voris-   </w:t>
      </w:r>
      <w:r w:rsidRPr="006132D3">
        <w:rPr>
          <w:rFonts w:ascii="Times New Roman" w:eastAsia="Times New Roman" w:hAnsi="Times New Roman" w:cs="Times New Roman"/>
          <w:bCs/>
          <w:lang w:val="en-US"/>
        </w:rPr>
        <w:t>Please see notes under</w:t>
      </w:r>
      <w:r>
        <w:rPr>
          <w:rFonts w:ascii="Times New Roman" w:eastAsia="Times New Roman" w:hAnsi="Times New Roman" w:cs="Times New Roman"/>
          <w:bCs/>
          <w:lang w:val="en-US"/>
        </w:rPr>
        <w:t xml:space="preserve"> new business</w:t>
      </w:r>
    </w:p>
    <w:p w14:paraId="3C6351DC" w14:textId="77777777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49482788" w14:textId="77777777" w:rsidR="006132D3" w:rsidRPr="006132D3" w:rsidRDefault="006132D3" w:rsidP="006132D3">
      <w:pPr>
        <w:spacing w:after="0" w:line="240" w:lineRule="auto"/>
        <w:rPr>
          <w:rFonts w:ascii="Times New Roman" w:hAnsi="Times New Roman" w:cs="Times New Roman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Town of Morris Report- Ruth Murray- </w:t>
      </w:r>
      <w:r w:rsidRPr="006132D3">
        <w:rPr>
          <w:rFonts w:ascii="Times New Roman" w:eastAsia="Times New Roman" w:hAnsi="Times New Roman" w:cs="Times New Roman"/>
          <w:lang w:val="en-US"/>
        </w:rPr>
        <w:t>N/A</w:t>
      </w:r>
    </w:p>
    <w:p w14:paraId="7021789A" w14:textId="597454E0" w:rsidR="006132D3" w:rsidRPr="006132D3" w:rsidRDefault="006132D3" w:rsidP="006132D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132D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President Report- </w:t>
      </w:r>
      <w:r w:rsidRPr="006132D3">
        <w:rPr>
          <w:rFonts w:ascii="Times New Roman" w:eastAsia="Times New Roman" w:hAnsi="Times New Roman" w:cs="Times New Roman"/>
          <w:bCs/>
          <w:lang w:val="en-US"/>
        </w:rPr>
        <w:t>P</w:t>
      </w:r>
      <w:r>
        <w:rPr>
          <w:rFonts w:ascii="Times New Roman" w:eastAsia="Times New Roman" w:hAnsi="Times New Roman" w:cs="Times New Roman"/>
          <w:bCs/>
          <w:lang w:val="en-US"/>
        </w:rPr>
        <w:t xml:space="preserve">leased that things are about to </w:t>
      </w:r>
      <w:r w:rsidR="00930C51">
        <w:rPr>
          <w:rFonts w:ascii="Times New Roman" w:eastAsia="Times New Roman" w:hAnsi="Times New Roman" w:cs="Times New Roman"/>
          <w:bCs/>
          <w:lang w:val="en-US"/>
        </w:rPr>
        <w:t>open</w:t>
      </w:r>
      <w:r>
        <w:rPr>
          <w:rFonts w:ascii="Times New Roman" w:eastAsia="Times New Roman" w:hAnsi="Times New Roman" w:cs="Times New Roman"/>
          <w:bCs/>
          <w:lang w:val="en-US"/>
        </w:rPr>
        <w:t xml:space="preserve"> for the economy. Events are going to start up again in the community and what does the Morris Chamber like to see done.</w:t>
      </w:r>
    </w:p>
    <w:p w14:paraId="4F1C90E0" w14:textId="77777777" w:rsidR="006132D3" w:rsidRPr="006132D3" w:rsidRDefault="006132D3" w:rsidP="006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</w:p>
    <w:p w14:paraId="15EEAEA1" w14:textId="77777777" w:rsidR="006132D3" w:rsidRPr="006132D3" w:rsidRDefault="006132D3" w:rsidP="0061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  <w:r w:rsidRPr="006132D3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Old Business</w:t>
      </w:r>
    </w:p>
    <w:p w14:paraId="00AE1462" w14:textId="77777777" w:rsidR="006132D3" w:rsidRPr="006132D3" w:rsidRDefault="006132D3" w:rsidP="006132D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lang w:val="en"/>
        </w:rPr>
      </w:pPr>
    </w:p>
    <w:p w14:paraId="31DAFEE7" w14:textId="612C10B5" w:rsidR="006132D3" w:rsidRDefault="006132D3" w:rsidP="006132D3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Town of Morris Grant</w:t>
      </w:r>
      <w:r w:rsidR="00930C51">
        <w:rPr>
          <w:rFonts w:ascii="Times New Roman" w:eastAsia="Times New Roman" w:hAnsi="Times New Roman" w:cs="Times New Roman"/>
          <w:bCs/>
          <w:lang w:val="en"/>
        </w:rPr>
        <w:t>- Cheryl</w:t>
      </w:r>
      <w:r>
        <w:rPr>
          <w:rFonts w:ascii="Times New Roman" w:eastAsia="Times New Roman" w:hAnsi="Times New Roman" w:cs="Times New Roman"/>
          <w:bCs/>
          <w:lang w:val="en"/>
        </w:rPr>
        <w:t xml:space="preserve"> Crick has put in the application for $2500.00 </w:t>
      </w:r>
    </w:p>
    <w:p w14:paraId="7BD80614" w14:textId="4103D8E5" w:rsidR="006132D3" w:rsidRDefault="006132D3" w:rsidP="006132D3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Budget for 2022- Cheryl Crick will find some of the old past budgets and forward them to the committee to begin this year budget.</w:t>
      </w:r>
    </w:p>
    <w:p w14:paraId="4BA49EE9" w14:textId="756C3976" w:rsidR="006132D3" w:rsidRPr="006132D3" w:rsidRDefault="006132D3" w:rsidP="006132D3">
      <w:pPr>
        <w:pStyle w:val="ListParagraph"/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val="en"/>
        </w:rPr>
      </w:pPr>
      <w:r>
        <w:rPr>
          <w:rFonts w:ascii="Times New Roman" w:eastAsia="Times New Roman" w:hAnsi="Times New Roman" w:cs="Times New Roman"/>
          <w:bCs/>
          <w:lang w:val="en"/>
        </w:rPr>
        <w:t>Membership update on our website- We have now increased our membership contacts from 100 members to a max of 250.  This was an extra fee of approximately $80.00</w:t>
      </w:r>
    </w:p>
    <w:p w14:paraId="3971B4B1" w14:textId="77777777" w:rsidR="006132D3" w:rsidRPr="006132D3" w:rsidRDefault="006132D3" w:rsidP="006132D3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</w:pPr>
      <w:r w:rsidRPr="006132D3"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  <w:t>New Business</w:t>
      </w:r>
    </w:p>
    <w:p w14:paraId="27B0B76D" w14:textId="42BAD3FA" w:rsidR="006132D3" w:rsidRPr="006132D3" w:rsidRDefault="006132D3" w:rsidP="006132D3">
      <w:pPr>
        <w:spacing w:after="200" w:line="276" w:lineRule="auto"/>
        <w:ind w:left="720"/>
        <w:contextualSpacing/>
        <w:rPr>
          <w:rFonts w:cstheme="minorHAnsi"/>
          <w:bCs/>
        </w:rPr>
      </w:pPr>
    </w:p>
    <w:p w14:paraId="417997DB" w14:textId="66BA490F" w:rsidR="006132D3" w:rsidRDefault="006132D3" w:rsidP="006132D3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Participating in events for 2022</w:t>
      </w:r>
      <w:r w:rsidR="00930C51">
        <w:rPr>
          <w:rFonts w:cstheme="minorHAnsi"/>
          <w:bCs/>
        </w:rPr>
        <w:t>- What</w:t>
      </w:r>
      <w:r>
        <w:rPr>
          <w:rFonts w:cstheme="minorHAnsi"/>
          <w:bCs/>
        </w:rPr>
        <w:t xml:space="preserve"> events would we like to see moving forward</w:t>
      </w:r>
      <w:proofErr w:type="gramStart"/>
      <w:r>
        <w:rPr>
          <w:rFonts w:cstheme="minorHAnsi"/>
          <w:bCs/>
        </w:rPr>
        <w:t xml:space="preserve">.  </w:t>
      </w:r>
      <w:proofErr w:type="gramEnd"/>
      <w:r>
        <w:rPr>
          <w:rFonts w:cstheme="minorHAnsi"/>
          <w:bCs/>
        </w:rPr>
        <w:t>Looking for members to help step in and take on some of the events</w:t>
      </w:r>
      <w:proofErr w:type="gramStart"/>
      <w:r>
        <w:rPr>
          <w:rFonts w:cstheme="minorHAnsi"/>
          <w:bCs/>
        </w:rPr>
        <w:t xml:space="preserve">.  </w:t>
      </w:r>
      <w:proofErr w:type="gramEnd"/>
      <w:r>
        <w:rPr>
          <w:rFonts w:cstheme="minorHAnsi"/>
          <w:bCs/>
        </w:rPr>
        <w:t>Will try the curling event like a mix and mingle and see what type of response we will get</w:t>
      </w:r>
      <w:proofErr w:type="gramStart"/>
      <w:r>
        <w:rPr>
          <w:rFonts w:cstheme="minorHAnsi"/>
          <w:bCs/>
        </w:rPr>
        <w:t xml:space="preserve">.  </w:t>
      </w:r>
      <w:proofErr w:type="gramEnd"/>
      <w:r>
        <w:rPr>
          <w:rFonts w:cstheme="minorHAnsi"/>
          <w:bCs/>
        </w:rPr>
        <w:t xml:space="preserve">Would be a great night for new members to join as </w:t>
      </w:r>
      <w:r w:rsidR="00930C51">
        <w:rPr>
          <w:rFonts w:cstheme="minorHAnsi"/>
          <w:bCs/>
        </w:rPr>
        <w:t>well.</w:t>
      </w:r>
    </w:p>
    <w:p w14:paraId="6161A5F7" w14:textId="141F7CAF" w:rsidR="00930C51" w:rsidRDefault="00930C51" w:rsidP="006132D3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Newsletter- Cheryl Crick has started a newsletter. Please send her information you would like to see put in the newsletter.</w:t>
      </w:r>
    </w:p>
    <w:p w14:paraId="16FEEFD6" w14:textId="6400F886" w:rsidR="00930C51" w:rsidRDefault="00930C51" w:rsidP="006132D3">
      <w:pPr>
        <w:numPr>
          <w:ilvl w:val="0"/>
          <w:numId w:val="2"/>
        </w:numPr>
        <w:spacing w:after="200" w:line="276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Meetings:  Would be nice if we could meet in person again starting next month for breakfast and the odd lunch time meeting.</w:t>
      </w:r>
    </w:p>
    <w:p w14:paraId="5D1545B1" w14:textId="77777777" w:rsidR="00930C51" w:rsidRPr="006132D3" w:rsidRDefault="00930C51" w:rsidP="00930C51">
      <w:pPr>
        <w:spacing w:after="200" w:line="276" w:lineRule="auto"/>
        <w:contextualSpacing/>
        <w:rPr>
          <w:rFonts w:cstheme="minorHAnsi"/>
          <w:bCs/>
        </w:rPr>
      </w:pPr>
    </w:p>
    <w:p w14:paraId="70C37C6E" w14:textId="445BC680" w:rsidR="006132D3" w:rsidRPr="006132D3" w:rsidRDefault="006132D3" w:rsidP="006132D3">
      <w:pPr>
        <w:spacing w:after="200" w:line="276" w:lineRule="auto"/>
        <w:rPr>
          <w:rFonts w:cstheme="minorHAnsi"/>
          <w:bCs/>
        </w:rPr>
      </w:pPr>
      <w:r w:rsidRPr="006132D3">
        <w:rPr>
          <w:rFonts w:cstheme="minorHAnsi"/>
          <w:bCs/>
        </w:rPr>
        <w:t>Meeting Adjourned at 8:3</w:t>
      </w:r>
      <w:r w:rsidR="00930C51">
        <w:rPr>
          <w:rFonts w:cstheme="minorHAnsi"/>
          <w:bCs/>
        </w:rPr>
        <w:t>7</w:t>
      </w:r>
      <w:r w:rsidRPr="006132D3">
        <w:rPr>
          <w:rFonts w:cstheme="minorHAnsi"/>
          <w:bCs/>
        </w:rPr>
        <w:t xml:space="preserve">AM                                     Next Meeting </w:t>
      </w:r>
      <w:r w:rsidR="00930C51">
        <w:rPr>
          <w:rFonts w:cstheme="minorHAnsi"/>
          <w:bCs/>
        </w:rPr>
        <w:t>March 15</w:t>
      </w:r>
      <w:r w:rsidRPr="006132D3">
        <w:rPr>
          <w:rFonts w:cstheme="minorHAnsi"/>
          <w:bCs/>
        </w:rPr>
        <w:t>, 2022</w:t>
      </w:r>
    </w:p>
    <w:p w14:paraId="4F369B4F" w14:textId="77777777" w:rsidR="00F55A7A" w:rsidRDefault="00F55A7A"/>
    <w:sectPr w:rsidR="00F55A7A" w:rsidSect="00D75E40">
      <w:pgSz w:w="12240" w:h="15840"/>
      <w:pgMar w:top="720" w:right="720" w:bottom="720" w:left="720" w:header="17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FAB"/>
    <w:multiLevelType w:val="hybridMultilevel"/>
    <w:tmpl w:val="1EE0F0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630A"/>
    <w:multiLevelType w:val="hybridMultilevel"/>
    <w:tmpl w:val="87C65EBE"/>
    <w:lvl w:ilvl="0" w:tplc="E1F886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564543E"/>
    <w:multiLevelType w:val="hybridMultilevel"/>
    <w:tmpl w:val="E9B8D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D3"/>
    <w:rsid w:val="006132D3"/>
    <w:rsid w:val="00930C51"/>
    <w:rsid w:val="00F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9908"/>
  <w15:chartTrackingRefBased/>
  <w15:docId w15:val="{9F9FBD9F-9552-4781-8307-48FE302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Crick</dc:creator>
  <cp:keywords/>
  <dc:description/>
  <cp:lastModifiedBy>Cheryl Crick</cp:lastModifiedBy>
  <cp:revision>1</cp:revision>
  <dcterms:created xsi:type="dcterms:W3CDTF">2022-02-15T16:17:00Z</dcterms:created>
  <dcterms:modified xsi:type="dcterms:W3CDTF">2022-02-15T16:33:00Z</dcterms:modified>
</cp:coreProperties>
</file>